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8EB08" w14:textId="77777777" w:rsidR="007315D1" w:rsidRPr="00603BA6" w:rsidRDefault="007315D1" w:rsidP="007315D1">
      <w:pPr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公益</w:t>
      </w:r>
      <w:r w:rsidRPr="00603BA6">
        <w:rPr>
          <w:rFonts w:asciiTheme="minorEastAsia" w:hAnsiTheme="minorEastAsia" w:hint="eastAsia"/>
          <w:sz w:val="22"/>
        </w:rPr>
        <w:t>財団法人</w:t>
      </w:r>
      <w:r>
        <w:rPr>
          <w:rFonts w:asciiTheme="minorEastAsia" w:hAnsiTheme="minorEastAsia" w:hint="eastAsia"/>
          <w:sz w:val="22"/>
        </w:rPr>
        <w:t>アークランドサカモト</w:t>
      </w:r>
      <w:r w:rsidRPr="00603BA6">
        <w:rPr>
          <w:rFonts w:asciiTheme="minorEastAsia" w:hAnsiTheme="minorEastAsia" w:hint="eastAsia"/>
          <w:sz w:val="22"/>
        </w:rPr>
        <w:t>奨学財団</w:t>
      </w:r>
    </w:p>
    <w:p w14:paraId="3D3D63BA" w14:textId="0F07B206" w:rsidR="007315D1" w:rsidRPr="00603BA6" w:rsidRDefault="007315D1" w:rsidP="008F7180">
      <w:pPr>
        <w:ind w:firstLineChars="100" w:firstLine="22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代表理事</w:t>
      </w:r>
      <w:r w:rsidR="008F7180">
        <w:rPr>
          <w:rFonts w:asciiTheme="minorEastAsia" w:hAnsiTheme="minorEastAsia" w:hint="eastAsia"/>
          <w:sz w:val="22"/>
        </w:rPr>
        <w:t xml:space="preserve"> 坂本 雅俊 </w:t>
      </w:r>
      <w:r w:rsidRPr="00603BA6">
        <w:rPr>
          <w:rFonts w:asciiTheme="minorEastAsia" w:hAnsiTheme="minorEastAsia" w:hint="eastAsia"/>
          <w:sz w:val="22"/>
        </w:rPr>
        <w:t>殿</w:t>
      </w:r>
    </w:p>
    <w:p w14:paraId="7727BDE5" w14:textId="77777777" w:rsidR="007315D1" w:rsidRPr="005F28E5" w:rsidRDefault="007315D1" w:rsidP="007315D1">
      <w:pPr>
        <w:rPr>
          <w:rFonts w:asciiTheme="minorEastAsia" w:hAnsiTheme="minorEastAsia"/>
          <w:b/>
          <w:sz w:val="33"/>
          <w:szCs w:val="33"/>
        </w:rPr>
      </w:pPr>
    </w:p>
    <w:p w14:paraId="4AACE68A" w14:textId="77777777" w:rsidR="007315D1" w:rsidRPr="00603BA6" w:rsidRDefault="007315D1" w:rsidP="007315D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公益</w:t>
      </w:r>
      <w:r w:rsidRPr="00603BA6">
        <w:rPr>
          <w:rFonts w:asciiTheme="minorEastAsia" w:hAnsiTheme="minorEastAsia" w:hint="eastAsia"/>
          <w:b/>
          <w:sz w:val="28"/>
          <w:szCs w:val="28"/>
        </w:rPr>
        <w:t>財団法人</w:t>
      </w:r>
      <w:r>
        <w:rPr>
          <w:rFonts w:asciiTheme="minorEastAsia" w:hAnsiTheme="minorEastAsia" w:hint="eastAsia"/>
          <w:b/>
          <w:sz w:val="28"/>
          <w:szCs w:val="28"/>
        </w:rPr>
        <w:t>アークランドサカモト</w:t>
      </w:r>
      <w:r w:rsidRPr="00603BA6">
        <w:rPr>
          <w:rFonts w:asciiTheme="minorEastAsia" w:hAnsiTheme="minorEastAsia" w:hint="eastAsia"/>
          <w:b/>
          <w:sz w:val="28"/>
          <w:szCs w:val="28"/>
        </w:rPr>
        <w:t>奨学財団</w:t>
      </w:r>
    </w:p>
    <w:p w14:paraId="661508C8" w14:textId="77777777" w:rsidR="007315D1" w:rsidRPr="00603BA6" w:rsidRDefault="007315D1" w:rsidP="007315D1">
      <w:pPr>
        <w:jc w:val="center"/>
        <w:rPr>
          <w:rFonts w:asciiTheme="minorEastAsia" w:hAnsiTheme="minorEastAsia"/>
          <w:b/>
          <w:sz w:val="28"/>
          <w:szCs w:val="28"/>
        </w:rPr>
      </w:pPr>
      <w:r w:rsidRPr="00603BA6">
        <w:rPr>
          <w:rFonts w:asciiTheme="minorEastAsia" w:hAnsiTheme="minorEastAsia" w:hint="eastAsia"/>
          <w:b/>
          <w:sz w:val="28"/>
          <w:szCs w:val="28"/>
        </w:rPr>
        <w:t>奨学生推薦書</w:t>
      </w:r>
    </w:p>
    <w:p w14:paraId="4FFED9E4" w14:textId="77777777" w:rsidR="007315D1" w:rsidRPr="00603BA6" w:rsidRDefault="007315D1" w:rsidP="007315D1">
      <w:pPr>
        <w:rPr>
          <w:rFonts w:asciiTheme="minorEastAsia" w:hAnsiTheme="minorEastAsia"/>
          <w:sz w:val="22"/>
        </w:rPr>
      </w:pPr>
    </w:p>
    <w:p w14:paraId="7EF9D59E" w14:textId="77777777" w:rsidR="007315D1" w:rsidRPr="00603BA6" w:rsidRDefault="007315D1" w:rsidP="007315D1">
      <w:pPr>
        <w:rPr>
          <w:rFonts w:asciiTheme="minorEastAsia" w:hAnsiTheme="minorEastAsia"/>
          <w:sz w:val="22"/>
        </w:rPr>
      </w:pPr>
    </w:p>
    <w:p w14:paraId="51850DC7" w14:textId="77777777" w:rsidR="007315D1" w:rsidRPr="00603BA6" w:rsidRDefault="007315D1" w:rsidP="007315D1">
      <w:pPr>
        <w:rPr>
          <w:rFonts w:asciiTheme="minorEastAsia" w:hAnsiTheme="minorEastAsia"/>
          <w:sz w:val="22"/>
        </w:rPr>
      </w:pPr>
    </w:p>
    <w:p w14:paraId="786E5D09" w14:textId="77777777" w:rsidR="007315D1" w:rsidRPr="00603BA6" w:rsidRDefault="007315D1" w:rsidP="007315D1">
      <w:pPr>
        <w:jc w:val="center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下記の者を、貴財団の奨学生として適当な</w:t>
      </w:r>
      <w:r>
        <w:rPr>
          <w:rFonts w:asciiTheme="minorEastAsia" w:hAnsiTheme="minorEastAsia" w:hint="eastAsia"/>
          <w:sz w:val="22"/>
        </w:rPr>
        <w:t>者</w:t>
      </w:r>
      <w:r w:rsidRPr="00603BA6">
        <w:rPr>
          <w:rFonts w:asciiTheme="minorEastAsia" w:hAnsiTheme="minorEastAsia" w:hint="eastAsia"/>
          <w:sz w:val="22"/>
        </w:rPr>
        <w:t>と認め、推薦いたします。</w:t>
      </w:r>
    </w:p>
    <w:p w14:paraId="3CF428FE" w14:textId="77777777" w:rsidR="007315D1" w:rsidRPr="00F922DE" w:rsidRDefault="007315D1" w:rsidP="007315D1">
      <w:pPr>
        <w:rPr>
          <w:rFonts w:asciiTheme="minorEastAsia" w:hAnsiTheme="minorEastAsia"/>
          <w:sz w:val="22"/>
        </w:rPr>
      </w:pPr>
    </w:p>
    <w:p w14:paraId="7DD56286" w14:textId="77777777" w:rsidR="007315D1" w:rsidRPr="00D41D44" w:rsidRDefault="007315D1" w:rsidP="007315D1">
      <w:pPr>
        <w:rPr>
          <w:rFonts w:asciiTheme="minorEastAsia" w:hAnsiTheme="minorEastAsia"/>
          <w:sz w:val="22"/>
        </w:rPr>
      </w:pPr>
    </w:p>
    <w:p w14:paraId="7E31AF1A" w14:textId="77777777" w:rsidR="007315D1" w:rsidRPr="00603BA6" w:rsidRDefault="007315D1" w:rsidP="007315D1">
      <w:pPr>
        <w:pStyle w:val="a3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記</w:t>
      </w:r>
    </w:p>
    <w:p w14:paraId="53178589" w14:textId="77777777" w:rsidR="007315D1" w:rsidRPr="00603BA6" w:rsidRDefault="007315D1" w:rsidP="007315D1">
      <w:pPr>
        <w:rPr>
          <w:rFonts w:asciiTheme="minorEastAsia" w:hAnsiTheme="minorEastAsia"/>
          <w:sz w:val="22"/>
        </w:rPr>
      </w:pPr>
    </w:p>
    <w:p w14:paraId="486AB3CF" w14:textId="77777777" w:rsidR="007315D1" w:rsidRPr="00603BA6" w:rsidRDefault="007315D1" w:rsidP="007315D1">
      <w:pPr>
        <w:rPr>
          <w:rFonts w:asciiTheme="minorEastAsia" w:hAnsiTheme="minorEastAsia"/>
          <w:sz w:val="22"/>
        </w:rPr>
      </w:pPr>
    </w:p>
    <w:p w14:paraId="4080DA46" w14:textId="77777777" w:rsidR="007315D1" w:rsidRPr="00603BA6" w:rsidRDefault="007315D1" w:rsidP="007315D1">
      <w:pPr>
        <w:tabs>
          <w:tab w:val="right" w:pos="6237"/>
        </w:tabs>
        <w:ind w:leftChars="270" w:left="567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 xml:space="preserve">被推薦者氏名　　</w:t>
      </w:r>
      <w:r w:rsidRPr="00603BA6">
        <w:rPr>
          <w:rFonts w:asciiTheme="minorEastAsia" w:hAnsiTheme="minorEastAsia" w:hint="eastAsia"/>
          <w:sz w:val="22"/>
          <w:u w:val="single"/>
        </w:rPr>
        <w:tab/>
        <w:t xml:space="preserve">　　</w:t>
      </w:r>
    </w:p>
    <w:p w14:paraId="2A42939C" w14:textId="77777777" w:rsidR="007315D1" w:rsidRPr="00603BA6" w:rsidRDefault="007315D1" w:rsidP="007315D1">
      <w:pPr>
        <w:tabs>
          <w:tab w:val="left" w:pos="2410"/>
          <w:tab w:val="right" w:pos="6237"/>
        </w:tabs>
        <w:ind w:leftChars="270" w:left="567"/>
        <w:rPr>
          <w:rFonts w:asciiTheme="minorEastAsia" w:hAnsiTheme="minorEastAsia"/>
          <w:sz w:val="22"/>
        </w:rPr>
      </w:pPr>
    </w:p>
    <w:p w14:paraId="57259BE4" w14:textId="77777777" w:rsidR="007315D1" w:rsidRDefault="007315D1" w:rsidP="007315D1">
      <w:pPr>
        <w:tabs>
          <w:tab w:val="right" w:pos="6237"/>
        </w:tabs>
        <w:ind w:leftChars="270" w:left="567"/>
        <w:rPr>
          <w:rFonts w:asciiTheme="minorEastAsia" w:hAnsiTheme="minorEastAsia"/>
          <w:sz w:val="22"/>
          <w:u w:val="single"/>
        </w:rPr>
      </w:pPr>
      <w:r w:rsidRPr="00603BA6">
        <w:rPr>
          <w:rFonts w:asciiTheme="minorEastAsia" w:hAnsiTheme="minorEastAsia" w:hint="eastAsia"/>
          <w:sz w:val="22"/>
        </w:rPr>
        <w:t xml:space="preserve">学部/学科/学年　</w:t>
      </w:r>
      <w:r w:rsidRPr="00603BA6">
        <w:rPr>
          <w:rFonts w:asciiTheme="minorEastAsia" w:hAnsiTheme="minorEastAsia" w:hint="eastAsia"/>
          <w:sz w:val="22"/>
          <w:u w:val="single"/>
        </w:rPr>
        <w:tab/>
        <w:t xml:space="preserve">　　</w:t>
      </w:r>
    </w:p>
    <w:p w14:paraId="58DA59F6" w14:textId="77777777" w:rsidR="007315D1" w:rsidRDefault="007315D1" w:rsidP="007315D1">
      <w:pPr>
        <w:tabs>
          <w:tab w:val="right" w:pos="6237"/>
        </w:tabs>
        <w:ind w:leftChars="270" w:left="567"/>
        <w:rPr>
          <w:rFonts w:asciiTheme="minorEastAsia" w:hAnsiTheme="minorEastAsia"/>
          <w:sz w:val="22"/>
          <w:u w:val="single"/>
        </w:rPr>
      </w:pPr>
    </w:p>
    <w:p w14:paraId="4BBA0DEE" w14:textId="77777777" w:rsidR="007315D1" w:rsidRPr="00603BA6" w:rsidRDefault="007315D1" w:rsidP="007315D1">
      <w:pPr>
        <w:rPr>
          <w:rFonts w:asciiTheme="minorEastAsia" w:hAnsiTheme="minorEastAsia"/>
          <w:sz w:val="22"/>
        </w:rPr>
      </w:pPr>
    </w:p>
    <w:p w14:paraId="3BB53BF4" w14:textId="77777777" w:rsidR="007315D1" w:rsidRPr="00603BA6" w:rsidRDefault="007315D1" w:rsidP="007315D1">
      <w:pPr>
        <w:rPr>
          <w:rFonts w:asciiTheme="minorEastAsia" w:hAnsiTheme="minorEastAsia"/>
          <w:sz w:val="22"/>
        </w:rPr>
      </w:pPr>
    </w:p>
    <w:p w14:paraId="32C9C6F9" w14:textId="77777777" w:rsidR="007315D1" w:rsidRPr="005236E5" w:rsidRDefault="007315D1" w:rsidP="007315D1">
      <w:pPr>
        <w:rPr>
          <w:rFonts w:asciiTheme="minorEastAsia" w:hAnsiTheme="minorEastAsia"/>
          <w:sz w:val="22"/>
        </w:rPr>
      </w:pPr>
    </w:p>
    <w:p w14:paraId="01E3154E" w14:textId="77777777" w:rsidR="007315D1" w:rsidRPr="00603BA6" w:rsidRDefault="007315D1" w:rsidP="007315D1">
      <w:pPr>
        <w:ind w:leftChars="1687" w:left="3543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Pr="00603BA6">
        <w:rPr>
          <w:rFonts w:asciiTheme="minorEastAsia" w:hAnsiTheme="minorEastAsia" w:hint="eastAsia"/>
          <w:sz w:val="22"/>
        </w:rPr>
        <w:t xml:space="preserve">　　　年　　</w:t>
      </w:r>
      <w:r>
        <w:rPr>
          <w:rFonts w:asciiTheme="minorEastAsia" w:hAnsiTheme="minorEastAsia" w:hint="eastAsia"/>
          <w:sz w:val="22"/>
        </w:rPr>
        <w:t xml:space="preserve">　</w:t>
      </w:r>
      <w:r w:rsidRPr="00603BA6">
        <w:rPr>
          <w:rFonts w:asciiTheme="minorEastAsia" w:hAnsiTheme="minorEastAsia" w:hint="eastAsia"/>
          <w:sz w:val="22"/>
        </w:rPr>
        <w:t xml:space="preserve">　月　</w:t>
      </w:r>
      <w:r>
        <w:rPr>
          <w:rFonts w:asciiTheme="minorEastAsia" w:hAnsiTheme="minorEastAsia" w:hint="eastAsia"/>
          <w:sz w:val="22"/>
        </w:rPr>
        <w:t xml:space="preserve">　</w:t>
      </w:r>
      <w:r w:rsidRPr="00603BA6">
        <w:rPr>
          <w:rFonts w:asciiTheme="minorEastAsia" w:hAnsiTheme="minorEastAsia" w:hint="eastAsia"/>
          <w:sz w:val="22"/>
        </w:rPr>
        <w:t xml:space="preserve">　　日</w:t>
      </w:r>
    </w:p>
    <w:p w14:paraId="7FB4F273" w14:textId="77777777" w:rsidR="007315D1" w:rsidRPr="00603BA6" w:rsidRDefault="007315D1" w:rsidP="007315D1">
      <w:pPr>
        <w:rPr>
          <w:rFonts w:asciiTheme="minorEastAsia" w:hAnsiTheme="minorEastAsia"/>
          <w:sz w:val="22"/>
        </w:rPr>
      </w:pPr>
    </w:p>
    <w:p w14:paraId="5BC630EC" w14:textId="77777777" w:rsidR="007315D1" w:rsidRPr="00603BA6" w:rsidRDefault="007315D1" w:rsidP="007315D1">
      <w:pPr>
        <w:ind w:firstLineChars="800" w:firstLine="176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大学名</w:t>
      </w:r>
    </w:p>
    <w:p w14:paraId="5D4FA3FA" w14:textId="77777777" w:rsidR="007315D1" w:rsidRPr="00603BA6" w:rsidRDefault="007315D1" w:rsidP="007315D1">
      <w:pPr>
        <w:tabs>
          <w:tab w:val="right" w:pos="7766"/>
        </w:tabs>
        <w:rPr>
          <w:rFonts w:asciiTheme="minorEastAsia" w:hAnsiTheme="minorEastAsia"/>
          <w:sz w:val="22"/>
        </w:rPr>
      </w:pPr>
    </w:p>
    <w:p w14:paraId="53528A48" w14:textId="77777777" w:rsidR="007315D1" w:rsidRDefault="007315D1" w:rsidP="007315D1">
      <w:pPr>
        <w:tabs>
          <w:tab w:val="right" w:pos="7766"/>
        </w:tabs>
        <w:ind w:firstLineChars="800" w:firstLine="1760"/>
        <w:rPr>
          <w:rFonts w:asciiTheme="minorEastAsia" w:hAnsiTheme="minorEastAsia"/>
          <w:sz w:val="22"/>
        </w:rPr>
      </w:pPr>
      <w:r w:rsidRPr="00603BA6">
        <w:rPr>
          <w:rFonts w:asciiTheme="minorEastAsia" w:hAnsiTheme="minorEastAsia" w:hint="eastAsia"/>
          <w:sz w:val="22"/>
        </w:rPr>
        <w:t>学長名</w:t>
      </w:r>
      <w:r w:rsidRPr="00603BA6">
        <w:rPr>
          <w:rFonts w:asciiTheme="minorEastAsia" w:hAnsiTheme="minorEastAsia" w:hint="eastAsia"/>
          <w:sz w:val="22"/>
        </w:rPr>
        <w:tab/>
        <w:t>印</w:t>
      </w:r>
    </w:p>
    <w:p w14:paraId="208FCB8B" w14:textId="77777777" w:rsidR="005D120E" w:rsidRDefault="005D120E"/>
    <w:sectPr w:rsidR="005D12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D1"/>
    <w:rsid w:val="0031568F"/>
    <w:rsid w:val="005D120E"/>
    <w:rsid w:val="007315D1"/>
    <w:rsid w:val="008F7180"/>
    <w:rsid w:val="00A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FE100"/>
  <w15:chartTrackingRefBased/>
  <w15:docId w15:val="{BEB682D9-EB26-4092-94C9-46AFE08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5D1"/>
    <w:pPr>
      <w:jc w:val="center"/>
    </w:pPr>
  </w:style>
  <w:style w:type="character" w:customStyle="1" w:styleId="a4">
    <w:name w:val="記 (文字)"/>
    <w:basedOn w:val="a0"/>
    <w:link w:val="a3"/>
    <w:uiPriority w:val="99"/>
    <w:rsid w:val="0073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Year xmlns="35818088-e62d-4edf-bbb6-409430aef268">N/A</TaxYear>
    <Entity xmlns="35818088-e62d-4edf-bbb6-409430aef268">Enter Choice #1</Entity>
    <EngagementName xmlns="35818088-e62d-4edf-bbb6-409430aef268">M-Operation Support 2021.7～</EngagementName>
    <TaxQuarter xmlns="35818088-e62d-4edf-bbb6-409430aef268">N/A</TaxQuarter>
    <TDMDocumentType xmlns="35818088-e62d-4edf-bbb6-409430aef268">Workpaper</TDMDocumentType>
    <ClientName xmlns="35818088-e62d-4edf-bbb6-409430aef268">ARK LAND SAKAMOTO SHOGAKU ZAIDAN, PUBLIC INTEREST</ClientName>
    <ClientNumber xmlns="35818088-e62d-4edf-bbb6-409430aef268">61437145</ClientNumber>
    <Knowledge xmlns="35818088-e62d-4edf-bbb6-409430aef268">false</Knowledge>
    <Obsolete xmlns="35818088-e62d-4edf-bbb6-409430aef268">false</Obsolete>
    <EngagementNumber xmlns="35818088-e62d-4edf-bbb6-409430aef268">E-22712098</EngagementNumber>
    <CopiedBy xmlns="35818088-e62d-4edf-bbb6-409430aef268">
      <UserInfo>
        <DisplayName/>
        <AccountId xsi:nil="true"/>
        <AccountType/>
      </UserInfo>
    </CopiedBy>
    <CopyAudit xmlns="35818088-e62d-4edf-bbb6-409430aef268">
      <Url xsi:nil="true"/>
      <Description xsi:nil="true"/>
    </CopyAudit>
    <CopiedOn xmlns="35818088-e62d-4edf-bbb6-409430aef268" xsi:nil="true"/>
    <CopyDocID xmlns="4f287a07-1cdd-40b9-8719-d7ca1fc828d3" xsi:nil="true"/>
    <TaxMonth xmlns="35818088-e62d-4edf-bbb6-409430aef268" xsi:nil="true"/>
    <DocumentStatus xmlns="35818088-e62d-4edf-bbb6-409430aef268" xsi:nil="true"/>
    <Owner xmlns="35818088-e62d-4edf-bbb6-409430aef268">
      <UserInfo>
        <DisplayName/>
        <AccountId xsi:nil="true"/>
        <AccountType/>
      </UserInfo>
    </Owner>
    <Importedfrom xmlns="35818088-e62d-4edf-bbb6-409430aef268" xsi:nil="true"/>
    <AdditionalAttribute xmlns="35818088-e62d-4edf-bbb6-409430aef268" xsi:nil="true"/>
    <Sourcemetadata xmlns="35818088-e62d-4edf-bbb6-409430aef268" xsi:nil="true"/>
    <GearLink xmlns="dfe04167-7bf6-4262-921c-212a7ca9f51c">
      <Url xsi:nil="true"/>
      <Description xsi:nil="true"/>
    </GearLink>
    <i30a3f0cbe9246d398b542fccc386778 xmlns="a1692498-d9e7-4cbe-b0c3-60af417d1a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Tax Advisory</TermName>
          <TermId xmlns="http://schemas.microsoft.com/office/infopath/2007/PartnerControls">fdb96a3c-2863-4274-87d8-784579a37968</TermId>
        </TermInfo>
      </Terms>
    </i30a3f0cbe9246d398b542fccc386778>
    <_dlc_DocId xmlns="a1692498-d9e7-4cbe-b0c3-60af417d1ac3">JPN12244-118693259-3239</_dlc_DocId>
    <TaxCatchAll xmlns="a1692498-d9e7-4cbe-b0c3-60af417d1ac3">
      <Value>2</Value>
      <Value>1</Value>
    </TaxCatchAll>
    <i30a3f0cbe9246d398b542fccc396778 xmlns="a1692498-d9e7-4cbe-b0c3-60af417d1a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Japan</TermName>
          <TermId xmlns="http://schemas.microsoft.com/office/infopath/2007/PartnerControls">38723376-676f-458d-861e-3f5669592b7f</TermId>
        </TermInfo>
      </Terms>
    </i30a3f0cbe9246d398b542fccc396778>
    <_dlc_DocIdUrl xmlns="a1692498-d9e7-4cbe-b0c3-60af417d1ac3">
      <Url>https://eyjapan.sharepoint.com/sites/eyimdJPN-D00004689-M/_layouts/15/DocIdRedir.aspx?ID=JPN12244-118693259-3239</Url>
      <Description>JPN12244-118693259-3239</Description>
    </_dlc_DocIdUrl>
    <DocumentSignificance xmlns="8963624f-e261-401d-b741-31e703acb2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y Docs Document" ma:contentTypeID="0x01010070B8EBA165E1244282FA93047E839D47020007E9881B54940241B707E7359F6F4E6F" ma:contentTypeVersion="13" ma:contentTypeDescription="Document content type for EY Interact My Documents" ma:contentTypeScope="" ma:versionID="cccbaaedd5b20d364106677b7775e277">
  <xsd:schema xmlns:xsd="http://www.w3.org/2001/XMLSchema" xmlns:xs="http://www.w3.org/2001/XMLSchema" xmlns:p="http://schemas.microsoft.com/office/2006/metadata/properties" xmlns:ns2="a1692498-d9e7-4cbe-b0c3-60af417d1ac3" xmlns:ns3="35818088-e62d-4edf-bbb6-409430aef268" xmlns:ns5="4f287a07-1cdd-40b9-8719-d7ca1fc828d3" xmlns:ns6="dfe04167-7bf6-4262-921c-212a7ca9f51c" xmlns:ns7="8963624f-e261-401d-b741-31e703acb2d2" xmlns:ns8="08575f31-ccf3-41fe-a855-4269b45d4b97" targetNamespace="http://schemas.microsoft.com/office/2006/metadata/properties" ma:root="true" ma:fieldsID="63ae04e597bd3b2a8c38d416fc98847d" ns2:_="" ns3:_="" ns5:_="" ns6:_="" ns7:_="" ns8:_="">
    <xsd:import namespace="a1692498-d9e7-4cbe-b0c3-60af417d1ac3"/>
    <xsd:import namespace="35818088-e62d-4edf-bbb6-409430aef268"/>
    <xsd:import namespace="4f287a07-1cdd-40b9-8719-d7ca1fc828d3"/>
    <xsd:import namespace="dfe04167-7bf6-4262-921c-212a7ca9f51c"/>
    <xsd:import namespace="8963624f-e261-401d-b741-31e703acb2d2"/>
    <xsd:import namespace="08575f31-ccf3-41fe-a855-4269b45d4b97"/>
    <xsd:element name="properties">
      <xsd:complexType>
        <xsd:sequence>
          <xsd:element name="documentManagement">
            <xsd:complexType>
              <xsd:all>
                <xsd:element ref="ns3:Sourcemetadata" minOccurs="0"/>
                <xsd:element ref="ns3:Importedfrom" minOccurs="0"/>
                <xsd:element ref="ns3:ClientName" minOccurs="0"/>
                <xsd:element ref="ns3:ClientNumber" minOccurs="0"/>
                <xsd:element ref="ns3:EngagementName" minOccurs="0"/>
                <xsd:element ref="ns3:EngagementNumber" minOccurs="0"/>
                <xsd:element ref="ns3:TDMDocumentType" minOccurs="0"/>
                <xsd:element ref="ns3:DocumentStatus" minOccurs="0"/>
                <xsd:element ref="ns3:Owner" minOccurs="0"/>
                <xsd:element ref="ns3:AdditionalAttribute" minOccurs="0"/>
                <xsd:element ref="ns3:Entity" minOccurs="0"/>
                <xsd:element ref="ns3:TaxYear" minOccurs="0"/>
                <xsd:element ref="ns3:TaxQuarter" minOccurs="0"/>
                <xsd:element ref="ns3:TaxMonth" minOccurs="0"/>
                <xsd:element ref="ns3:Knowledge" minOccurs="0"/>
                <xsd:element ref="ns3:Obsolete" minOccurs="0"/>
                <xsd:element ref="ns5:CopyDocID" minOccurs="0"/>
                <xsd:element ref="ns3:CopiedBy" minOccurs="0"/>
                <xsd:element ref="ns3:CopyAudit" minOccurs="0"/>
                <xsd:element ref="ns3:CopiedOn" minOccurs="0"/>
                <xsd:element ref="ns2:_dlc_DocId" minOccurs="0"/>
                <xsd:element ref="ns2:_dlc_DocIdUrl" minOccurs="0"/>
                <xsd:element ref="ns2:_dlc_DocIdPersistId" minOccurs="0"/>
                <xsd:element ref="ns6:GearLink" minOccurs="0"/>
                <xsd:element ref="ns2:i30a3f0cbe9246d398b542fccc396778" minOccurs="0"/>
                <xsd:element ref="ns2:TaxCatchAll" minOccurs="0"/>
                <xsd:element ref="ns2:i30a3f0cbe9246d398b542fccc386778" minOccurs="0"/>
                <xsd:element ref="ns2:TaxCatchAllLabel" minOccurs="0"/>
                <xsd:element ref="ns7:DocumentSignificance" minOccurs="0"/>
                <xsd:element ref="ns8:MediaServiceMetadata" minOccurs="0"/>
                <xsd:element ref="ns8:MediaServiceFastMetadata" minOccurs="0"/>
                <xsd:element ref="ns8:MediaServiceSearchProperties" minOccurs="0"/>
                <xsd:element ref="ns8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92498-d9e7-4cbe-b0c3-60af417d1ac3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0a3f0cbe9246d398b542fccc396778" ma:index="35" nillable="true" ma:taxonomy="true" ma:internalName="i30a3f0cbe9246d398b542fccc396778" ma:taxonomyFieldName="Jurisdiction" ma:displayName="Jurisdiction" ma:default="1;#Japan|38723376-676f-458d-861e-3f5669592b7f" ma:fieldId="{230a3f0c-be92-46d3-98b5-42fccc396778}" ma:sspId="33ef62f9-2e07-484b-bd79-00aec90129fe" ma:termSetId="91e411c8-edf9-4b39-89d8-981dff42e9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description="" ma:hidden="true" ma:list="{f199f47f-f9c7-4422-a907-72ef7c80daf9}" ma:internalName="TaxCatchAll" ma:showField="CatchAllData" ma:web="a1692498-d9e7-4cbe-b0c3-60af417d1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0a3f0cbe9246d398b542fccc386778" ma:index="37" nillable="true" ma:taxonomy="true" ma:internalName="i30a3f0cbe9246d398b542fccc386778" ma:taxonomyFieldName="TaxServiceLine" ma:displayName="Tax Sub-Service Line" ma:default="2;#Business Tax Advisory|fdb96a3c-2863-4274-87d8-784579a37968" ma:fieldId="{230a3f0c-be92-46d3-98b5-42fccc386778}" ma:sspId="33ef62f9-2e07-484b-bd79-00aec90129fe" ma:termSetId="a8762f95-c31d-4b56-ae22-8b5b51a40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8" nillable="true" ma:displayName="Taxonomy Catch All Column1" ma:description="" ma:hidden="true" ma:list="{f199f47f-f9c7-4422-a907-72ef7c80daf9}" ma:internalName="TaxCatchAllLabel" ma:readOnly="true" ma:showField="CatchAllDataLabel" ma:web="a1692498-d9e7-4cbe-b0c3-60af417d1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18088-e62d-4edf-bbb6-409430aef268" elementFormDefault="qualified">
    <xsd:import namespace="http://schemas.microsoft.com/office/2006/documentManagement/types"/>
    <xsd:import namespace="http://schemas.microsoft.com/office/infopath/2007/PartnerControls"/>
    <xsd:element name="Sourcemetadata" ma:index="2" nillable="true" ma:displayName="Source metadata" ma:hidden="true" ma:internalName="Sourcemetadata" ma:readOnly="false">
      <xsd:simpleType>
        <xsd:restriction base="dms:Note"/>
      </xsd:simpleType>
    </xsd:element>
    <xsd:element name="Importedfrom" ma:index="3" nillable="true" ma:displayName="Imported From" ma:hidden="true" ma:internalName="Importedfrom" ma:readOnly="false">
      <xsd:simpleType>
        <xsd:restriction base="dms:Text"/>
      </xsd:simpleType>
    </xsd:element>
    <xsd:element name="ClientName" ma:index="4" nillable="true" ma:displayName="Client Name" ma:default="ARK LAND SAKAMOTO SHOGAKU ZAIDAN, PUBLIC INTEREST" ma:hidden="true" ma:internalName="ClientName" ma:readOnly="false">
      <xsd:simpleType>
        <xsd:restriction base="dms:Text"/>
      </xsd:simpleType>
    </xsd:element>
    <xsd:element name="ClientNumber" ma:index="5" nillable="true" ma:displayName="Client Number" ma:default="12849876" ma:hidden="true" ma:internalName="ClientNumber" ma:readOnly="false">
      <xsd:simpleType>
        <xsd:restriction base="dms:Text"/>
      </xsd:simpleType>
    </xsd:element>
    <xsd:element name="EngagementName" ma:index="6" nillable="true" ma:displayName="Engagement Name" ma:default="M-Operation Support 2023.7~2028.6" ma:hidden="true" ma:internalName="EngagementName" ma:readOnly="false">
      <xsd:simpleType>
        <xsd:restriction base="dms:Note"/>
      </xsd:simpleType>
    </xsd:element>
    <xsd:element name="EngagementNumber" ma:index="7" nillable="true" ma:displayName="Engagement Number" ma:default="E-67481877" ma:hidden="true" ma:internalName="EngagementNumber" ma:readOnly="false">
      <xsd:simpleType>
        <xsd:restriction base="dms:Note"/>
      </xsd:simpleType>
    </xsd:element>
    <xsd:element name="TDMDocumentType" ma:index="15" nillable="true" ma:displayName="Document Type" ma:default="Workpaper" ma:format="Dropdown" ma:indexed="true" ma:internalName="TDMDocumentType">
      <xsd:simpleType>
        <xsd:restriction base="dms:Choice">
          <xsd:enumeration value="Correspondence"/>
          <xsd:enumeration value="Engagement Management"/>
          <xsd:enumeration value="Financial Management"/>
          <xsd:enumeration value="Workpaper"/>
          <xsd:enumeration value="Deliverable"/>
          <xsd:enumeration value="Internal Review/Consult"/>
          <xsd:enumeration value="Statement of Work"/>
          <xsd:enumeration value="Master Agreement"/>
          <xsd:enumeration value="Memorandum of Understanding"/>
          <xsd:enumeration value="Documents"/>
          <xsd:enumeration value="Administration"/>
          <xsd:enumeration value="Law Notes"/>
          <xsd:enumeration value="Client Source Data"/>
          <xsd:enumeration value="Power of Attorney"/>
        </xsd:restriction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Ready for review"/>
          <xsd:enumeration value="Reviewed"/>
          <xsd:enumeration value="Final"/>
        </xsd:restriction>
      </xsd:simpleType>
    </xsd:element>
    <xsd:element name="Owner" ma:index="17" nillable="true" ma:displayName="Owner" ma:indexed="true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ttribute" ma:index="18" nillable="true" ma:displayName="Additional Attribute" ma:internalName="AdditionalAttribute">
      <xsd:simpleType>
        <xsd:restriction base="dms:Text">
          <xsd:maxLength value="255"/>
        </xsd:restriction>
      </xsd:simpleType>
    </xsd:element>
    <xsd:element name="Entity" ma:index="19" nillable="true" ma:displayName="Entity" ma:internalName="Entity">
      <xsd:simpleType>
        <xsd:restriction base="dms:Text">
          <xsd:maxLength value="255"/>
        </xsd:restriction>
      </xsd:simpleType>
    </xsd:element>
    <xsd:element name="TaxYear" ma:index="20" nillable="true" ma:displayName="Tax Year" ma:default="N/A" ma:format="Dropdown" ma:indexed="true" ma:internalName="TaxYear">
      <xsd:simpleType>
        <xsd:restriction base="dms:Choice">
          <xsd:enumeration value="N/A"/>
          <xsd:enumeration value="1965"/>
          <xsd:enumeration value="1966"/>
          <xsd:enumeration value="1967"/>
          <xsd:enumeration value="1968"/>
          <xsd:enumeration value="1969"/>
          <xsd:enumeration value="1970"/>
          <xsd:enumeration value="1971"/>
          <xsd:enumeration value="1972"/>
          <xsd:enumeration value="1973"/>
          <xsd:enumeration value="1974"/>
          <xsd:enumeration value="1975"/>
          <xsd:enumeration value="1976"/>
          <xsd:enumeration value="1977"/>
          <xsd:enumeration value="1978"/>
          <xsd:enumeration value="1979"/>
          <xsd:enumeration value="1980"/>
          <xsd:enumeration value="1981"/>
          <xsd:enumeration value="1982"/>
          <xsd:enumeration value="1983"/>
          <xsd:enumeration value="1984"/>
          <xsd:enumeration value="1985"/>
          <xsd:enumeration value="1986"/>
          <xsd:enumeration value="1987"/>
          <xsd:enumeration value="1988"/>
          <xsd:enumeration value="1989"/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  <xsd:enumeration value="2036"/>
          <xsd:enumeration value="2037"/>
          <xsd:enumeration value="2038"/>
          <xsd:enumeration value="2039"/>
          <xsd:enumeration value="2040"/>
          <xsd:enumeration value="2041"/>
          <xsd:enumeration value="2042"/>
          <xsd:enumeration value="2043"/>
          <xsd:enumeration value="2044"/>
          <xsd:enumeration value="2045"/>
          <xsd:enumeration value="2046"/>
          <xsd:enumeration value="2047"/>
          <xsd:enumeration value="2048"/>
          <xsd:enumeration value="2049"/>
          <xsd:enumeration value="2050"/>
          <xsd:enumeration value="2051"/>
          <xsd:enumeration value="2052"/>
          <xsd:enumeration value="2053"/>
          <xsd:enumeration value="2054"/>
          <xsd:enumeration value="2055"/>
          <xsd:enumeration value="2056"/>
          <xsd:enumeration value="2057"/>
          <xsd:enumeration value="2058"/>
          <xsd:enumeration value="2059"/>
          <xsd:enumeration value="2060"/>
          <xsd:enumeration value="2061"/>
          <xsd:enumeration value="2062"/>
          <xsd:enumeration value="2063"/>
          <xsd:enumeration value="2064"/>
          <xsd:enumeration value="2065"/>
        </xsd:restriction>
      </xsd:simpleType>
    </xsd:element>
    <xsd:element name="TaxQuarter" ma:index="21" nillable="true" ma:displayName="Tax Quarter" ma:default="N/A" ma:format="Dropdown" ma:indexed="true" ma:internalName="TaxQuarter">
      <xsd:simpleType>
        <xsd:restriction base="dms:Choice">
          <xsd:enumeration value="N/A"/>
          <xsd:enumeration value="Q1"/>
          <xsd:enumeration value="Q2"/>
          <xsd:enumeration value="Q3"/>
          <xsd:enumeration value="Q4"/>
        </xsd:restriction>
      </xsd:simpleType>
    </xsd:element>
    <xsd:element name="TaxMonth" ma:index="22" nillable="true" ma:displayName="Tax Month" ma:internalName="TaxMont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Knowledge" ma:index="25" nillable="true" ma:displayName="Knowledge" ma:default="0" ma:internalName="Knowledge">
      <xsd:simpleType>
        <xsd:restriction base="dms:Boolean"/>
      </xsd:simpleType>
    </xsd:element>
    <xsd:element name="Obsolete" ma:index="26" nillable="true" ma:displayName="Obsolete" ma:default="0" ma:indexed="true" ma:internalName="Obsolete">
      <xsd:simpleType>
        <xsd:restriction base="dms:Boolean"/>
      </xsd:simpleType>
    </xsd:element>
    <xsd:element name="CopiedBy" ma:index="28" nillable="true" ma:displayName="Copied By" ma:hidden="true" ma:list="UserInfo" ma:SharePointGroup="0" ma:internalName="Copi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pyAudit" ma:index="29" nillable="true" ma:displayName="Copy Audit" ma:format="Hyperlink" ma:hidden="true" ma:internalName="CopyAud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piedOn" ma:index="30" nillable="true" ma:displayName="Copied On" ma:hidden="true" ma:internalName="Copied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7a07-1cdd-40b9-8719-d7ca1fc828d3" elementFormDefault="qualified">
    <xsd:import namespace="http://schemas.microsoft.com/office/2006/documentManagement/types"/>
    <xsd:import namespace="http://schemas.microsoft.com/office/infopath/2007/PartnerControls"/>
    <xsd:element name="CopyDocID" ma:index="27" nillable="true" ma:displayName="Copy Doc ID" ma:hidden="true" ma:indexed="true" ma:internalName="CopyDoc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04167-7bf6-4262-921c-212a7ca9f51c" elementFormDefault="qualified">
    <xsd:import namespace="http://schemas.microsoft.com/office/2006/documentManagement/types"/>
    <xsd:import namespace="http://schemas.microsoft.com/office/infopath/2007/PartnerControls"/>
    <xsd:element name="GearLink" ma:index="34" nillable="true" ma:displayName="Gear Link" ma:format="Hyperlink" ma:hidden="true" ma:internalName="Gear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624f-e261-401d-b741-31e703acb2d2" elementFormDefault="qualified">
    <xsd:import namespace="http://schemas.microsoft.com/office/2006/documentManagement/types"/>
    <xsd:import namespace="http://schemas.microsoft.com/office/infopath/2007/PartnerControls"/>
    <xsd:element name="DocumentSignificance" ma:index="39" nillable="true" ma:displayName="Document Significance" ma:internalName="DocumentSignifica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75f31-ccf3-41fe-a855-4269b45d4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835C2-DDB9-4127-AE32-4161963F07FC}">
  <ds:schemaRefs>
    <ds:schemaRef ds:uri="http://schemas.microsoft.com/office/2006/metadata/properties"/>
    <ds:schemaRef ds:uri="http://schemas.microsoft.com/office/infopath/2007/PartnerControls"/>
    <ds:schemaRef ds:uri="35818088-e62d-4edf-bbb6-409430aef268"/>
    <ds:schemaRef ds:uri="4f287a07-1cdd-40b9-8719-d7ca1fc828d3"/>
    <ds:schemaRef ds:uri="dfe04167-7bf6-4262-921c-212a7ca9f51c"/>
    <ds:schemaRef ds:uri="a1692498-d9e7-4cbe-b0c3-60af417d1ac3"/>
    <ds:schemaRef ds:uri="8963624f-e261-401d-b741-31e703acb2d2"/>
  </ds:schemaRefs>
</ds:datastoreItem>
</file>

<file path=customXml/itemProps2.xml><?xml version="1.0" encoding="utf-8"?>
<ds:datastoreItem xmlns:ds="http://schemas.openxmlformats.org/officeDocument/2006/customXml" ds:itemID="{EACA1183-D1AA-4FD0-AF1E-71934F331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92498-d9e7-4cbe-b0c3-60af417d1ac3"/>
    <ds:schemaRef ds:uri="35818088-e62d-4edf-bbb6-409430aef268"/>
    <ds:schemaRef ds:uri="4f287a07-1cdd-40b9-8719-d7ca1fc828d3"/>
    <ds:schemaRef ds:uri="dfe04167-7bf6-4262-921c-212a7ca9f51c"/>
    <ds:schemaRef ds:uri="8963624f-e261-401d-b741-31e703acb2d2"/>
    <ds:schemaRef ds:uri="08575f31-ccf3-41fe-a855-4269b45d4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0BE7A-0562-4BA3-ADA1-A0C02838C0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3B04FB-88EE-4B5D-980C-297170370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 光明</dc:creator>
  <cp:keywords/>
  <dc:description/>
  <cp:lastModifiedBy>志田 光明</cp:lastModifiedBy>
  <cp:revision>2</cp:revision>
  <dcterms:created xsi:type="dcterms:W3CDTF">2025-02-20T13:18:00Z</dcterms:created>
  <dcterms:modified xsi:type="dcterms:W3CDTF">2025-02-20T13:18:00Z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risdiction">
    <vt:lpwstr>1;#Japan|38723376-676f-458d-861e-3f5669592b7f</vt:lpwstr>
  </property>
  <property fmtid="{D5CDD505-2E9C-101B-9397-08002B2CF9AE}" pid="3" name="ContentTypeId">
    <vt:lpwstr>0x01010070B8EBA165E1244282FA93047E839D47020007E9881B54940241B707E7359F6F4E6F</vt:lpwstr>
  </property>
  <property fmtid="{D5CDD505-2E9C-101B-9397-08002B2CF9AE}" pid="4" name="ContentLanguage">
    <vt:lpwstr>5;#Japanese|385a56b9-6efb-4358-bb5b-79de81312c32</vt:lpwstr>
  </property>
  <property fmtid="{D5CDD505-2E9C-101B-9397-08002B2CF9AE}" pid="5" name="_dlc_DocIdItemGuid">
    <vt:lpwstr>88cdaf90-7d62-4e7c-8065-fbcf5645e79e</vt:lpwstr>
  </property>
  <property fmtid="{D5CDD505-2E9C-101B-9397-08002B2CF9AE}" pid="6" name="TaxServiceLine">
    <vt:lpwstr>2;#Business Tax Advisory|fdb96a3c-2863-4274-87d8-784579a37968</vt:lpwstr>
  </property>
  <property fmtid="{D5CDD505-2E9C-101B-9397-08002B2CF9AE}" pid="7" name="EYOSGCRProcessStep">
    <vt:lpwstr/>
  </property>
  <property fmtid="{D5CDD505-2E9C-101B-9397-08002B2CF9AE}" pid="8" name="EYOSWorkflowStatus">
    <vt:lpwstr/>
  </property>
  <property fmtid="{D5CDD505-2E9C-101B-9397-08002B2CF9AE}" pid="9" name="DocumentSetDescription">
    <vt:lpwstr/>
  </property>
  <property fmtid="{D5CDD505-2E9C-101B-9397-08002B2CF9AE}" pid="10" name="EYOSWorkflowComments">
    <vt:lpwstr/>
  </property>
  <property fmtid="{D5CDD505-2E9C-101B-9397-08002B2CF9AE}" pid="11" name="_ExtendedDescription">
    <vt:lpwstr/>
  </property>
  <property fmtid="{D5CDD505-2E9C-101B-9397-08002B2CF9AE}" pid="12" name="EYEmailFrom">
    <vt:lpwstr/>
  </property>
  <property fmtid="{D5CDD505-2E9C-101B-9397-08002B2CF9AE}" pid="13" name="ClientApproved">
    <vt:lpwstr/>
  </property>
  <property fmtid="{D5CDD505-2E9C-101B-9397-08002B2CF9AE}" pid="14" name="EYEmailTo">
    <vt:lpwstr/>
  </property>
  <property fmtid="{D5CDD505-2E9C-101B-9397-08002B2CF9AE}" pid="15" name="EmailCC">
    <vt:lpwstr/>
  </property>
  <property fmtid="{D5CDD505-2E9C-101B-9397-08002B2CF9AE}" pid="16" name="EmailGUID">
    <vt:lpwstr/>
  </property>
  <property fmtid="{D5CDD505-2E9C-101B-9397-08002B2CF9AE}" pid="17" name="EmailAttachments">
    <vt:bool>false</vt:bool>
  </property>
  <property fmtid="{D5CDD505-2E9C-101B-9397-08002B2CF9AE}" pid="18" name="EYOSApprovalStatus">
    <vt:lpwstr/>
  </property>
  <property fmtid="{D5CDD505-2E9C-101B-9397-08002B2CF9AE}" pid="19" name="EYOSWorkflowConfiguration">
    <vt:lpwstr/>
  </property>
</Properties>
</file>